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scalable, data-driven applications and solutions across various industries. Expertise in machine learning frameworks and deployment strategies, dedicated to optimizing model performance with robust testing and monitoring tools. Proficient in full-stack development with a focus on backend services in Python and cloud-native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accuracy and latency in data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between frontend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applications, improving deployment efficiency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build and deployment process to ensure code quality and rapid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regression and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robustness of AI models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search capabilities, enhancing the speed and accuracy of data retrieval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visibility and model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analyze business needs, and implement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establish coding standards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latency and improve data retrieval times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real-time data processing, ensuring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web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 with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serverless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 and complexity while maintaining high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authentication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safeguard user data and enhance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configuration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streamlining deployment processes and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database performance and implemented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for large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strategies for feature releases, analyzing user interaction data to inform decision-making and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streamline development processes, effectively contributing to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modularity and ease of maintenance in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scraping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Beautiful Soup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Scrapy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collection from external sources, enhancing dataset diversity and supporting machine learning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capabilities and allow access to external data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and visualization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actionable insights from large data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the load on backend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5 developers in a project leading to a 30% decrease in the release cycle time through process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FastAPI, React,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JUnit, pytest,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