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robust, scalable applications utilizing advanced technologies and agile methodologies. Proven expertise in full software development life cycle, from requirement gathering to deployment and maintenance, with a focus on delivering efficient solutions in healthcare technology. Proficient in designing, coding, testing, and implementing applications using a diverse tech stack, including Java, Python, Spring, Angular, and Docker. Adept at leveraging cloud technologies to enhance application performance and reliability, alongside strong experience in continuous integration and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overall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leading to improved deployment and scalability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enhance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higher team productivity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 ensuring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capabilities while ensuring compliance with healthcare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ensure adherence to industry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architecture discussions to align software solutions with business requirements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the potential for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frameworks for data-driven applications, enhancing user interaction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such as OAuth and JWT for secure data transmission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API testing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clear development processes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packaging and deployment, reducing dependency issues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decreased downtime during releases and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modularity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code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deliver projects on time while adhering to defined project requirements 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control to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version management, effectively tracking changes in code over multiple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reduction in manual deployment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