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maintaining innovative software solutions. Expert in JavaScript, React, Node.js, and Python with proficiency in various frameworks and libraries. Proven ability to perform well in dynamic environments, developing high-quality software products while improving user satisfaction. Adept at transforming complex requirements into functional applications and maintaining an agile development workflow to meet project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through enhanced functionality and intuitive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 and reducing load times for critical business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design high-quality software products while meeting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speeds and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microservice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software release velocity and ensuring robust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bugs and implementing fixes efficiently to enhance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mentorship to junior developers on best practices in development, testing, and deployment processes, promoting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scalable data storage solution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operational costs and improving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authentication and authorization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to enhance system security, protecting sensitive data from unauthorized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APIs and system architectures, facilitating better team onboarding and cross-departmental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back-end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addressing the complex needs of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development processes with CI/CD practices, deploying enhancements rapidly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server-side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existing libraries for efficient functionality and rapid prototyping.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collaborated with QA teams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testing and maintenance of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robust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enforcing data integrity and improving transaction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improving service offerings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collaborative project environments and maintaining historical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code bases with an emphasis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client requirements efficiently while adhering to strict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across different devices and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technologies, preparing for future expansions.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JavaScript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within web applications, satisfying user experience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comprehensive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continuous delivery of high-quality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load times by optimizing front-end assets, achieving a performance increase of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Spring,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Jest,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