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designing, developing, and maintaining scalable applications. Proficient in Java, Python, and React, with a strong background in cloud technologies like AWS and continuous integration systems. Demonstrated expertise in Microservices architecture and RESTful API development, ensuring high-quality software delivery. Eager to leverage my analytical and problem-solving skills to contribute to Abnormal AI’s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microservices architecture, enhancing the system's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ultimately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code delivery process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for consistent deployment across various environments,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 and reduced server load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daily scrums to ensure project milestones were met effectively and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improving system visibility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engineers to integrate machine learning models into production systems, enhancing existing applications with AI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clients, resulting in improved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which simplified the deployment processes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speed up application response time and enhance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time spent on manual testing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conducted technical training sessions to promote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codebase hygiene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projects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a strong understanding of web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 well as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optimize database schemas for improved data retrieval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Agile process with the team, ensuring effective communication and punctual delivery of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conversion of existing software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modernizing the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and managing web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benefiting from its scalability and reliability, which enhanced overall system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Mockito,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