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building scalable APIs and distributed systems. Proficient in Node.js, JavaScript, and TypeScript with a strong focus on software quality, performance,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define system designs and standards, enhancing platform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robust solutions, focusing on system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reviews, enforcing software quality and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major backend initiatives, delivering impactful solutions for critical customer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messaging and improved event-driven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designs, leveraging both relational and non-relational databases for enhanced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implementing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architecture decisions, fostering a collaborative engineering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 documentation to support system architecture and development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B2B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software best practices, contributing to an increase in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systems with a focus on reliability and scalability, using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for various relational and non-relational databases, addressing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 in distributed applications, improving performance and handling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and addressed performance issues proactively,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system requirements and feature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of applications, ensuring compliance with quality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backend systems, focusing on deliverables for production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crafting technical specifications and system designs for complex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enhancing functionality and addressing performance concerns.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small teams on feature delivery, contributing to an agile system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through effective unit testing and automation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RabbitMQ,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Non-Relational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