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experience, focusing on Python, C++, Node.js, and ROS2 for advanced motion planning in robotics. Proven ability to mentor teams, drive technical strategy, and deliver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functionalities for motion planning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MoveIt2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robotic arm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projects in robotic manipulation, prioritizing user impact and simplicity.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motion planning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motion planning, achieving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refine user-facing API for robotic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architecture decisions for optimizing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improved code quality through rigorous testing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enhancements for the motion planning systems, resulting in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strategies to leadership, establishing a clear roadmap for future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automating testing processes,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tools for enhancing productivity and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software systems for robotic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efficiency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robotic team to integrate motion planning algorithms into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bases for speed and maintainability, improving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provide technical insights and updates on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enhanced clarity on system architectures.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robotic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maintaining and upgrading legacy systems to improve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effective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bugs in motion planning algorithms, enhancing operational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management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unit tests, increasing code coverage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TypeScript,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ROS2, MoveIt2, Docker,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Postman, Jira, Slack,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Unit Testing, Agile, REST APIs,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 xml:space="preserve">: Motion Planning, Robotic Arms, Algorithms, Sensor Fusion, Computer Vision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