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backend engineer with 11+ years of experience in building scalable data-centric applications. Proficient in TypeScript and modern frameworks like NestJS. Expertise in utilizing Postgres, Redis, and Kafka for high-performance data pipelines and integrations.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Redesigned and owned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Managed Sync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high-volume data ingestion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data models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complex datasets, enhancing reliability and query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batch and incremental sync flows for various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consistency and processing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observability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SLOs that guided engineering priorities.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collaboration to refine product features based on customer use cases for analytics and data syncing.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integrations with diverse third-party APIs, tackling challenges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rate limiting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high-level system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performance tuning initiatives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mechanisms, resulting in reduced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logging and monitoring, ensuring system reliability and quick debugging.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operated 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and scalability of the Managed Sync product.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design teams to shape the evolution of the Managed Sync architecture.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for data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system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 growth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development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for SaaS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enhanced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map customer requirements into technical specs and roadmaps.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effective query optimizations on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datasets, significantly improving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API integration projects, understanding nuances of external services and building reliable connections.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workflows, focusing on observability and reliability during data migrations.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improving code quality and advocating for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enhancements for customer-facing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during migrations, ensuring operational continuity and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API development,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and integration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Regularly refactored code for performance improvements and reduced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and debugging to ensure high-quality deliverables and system robustness.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improvement in application performance through architecture optimization.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Node.js,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NestJS,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Event-Driven Architecture &amp; Tools</w:t>
      </w:r>
      <w:r>
        <w:rPr>
          <w:rFonts w:asciiTheme="minorHAnsi" w:hAnsiTheme="minorHAnsi" w:cstheme="majorHAnsi"/>
          <w:lang w:val="en-US"/>
        </w:rPr>
        <w:t xml:space="preserve">: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Monitoring</w:t>
      </w:r>
      <w:r>
        <w:rPr>
          <w:rFonts w:asciiTheme="minorHAnsi" w:hAnsiTheme="minorHAnsi" w:cstheme="majorHAnsi"/>
          <w:lang w:val="en-US"/>
        </w:rPr>
        <w:t xml:space="preserve">: Jenkins, Prometheus,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