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in building enterprise applications. Expertise in Java, REST APIs, SQL, and Spring Framework. Proven track record in enhancing product reliability and security.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development of new product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network visualization and management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 APIs to support the core product, ensuring compliance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specifications.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the data model for product features, optimizing for user interaction and performance within the application.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technical design discussions, fostering a culture of best practices and quality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across departments to align API outputs with customer requirements and network behaviors.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test automation frameworks to improve code quality and deployment efficiencies in CI/CD pipelines.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design principles, improving team capacity.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new features leveraging insights from users to increase product value and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by integrating modern practices into design and code reviews, reducing vulnerability risks.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SQL and relational databases for effective data handling and storage, improving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Played a key role in maintaining documentation for architectural decisions and feature implementations, enhancing team knowledge transfer.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features for high-load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performance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design discussions on REST APIs, promoting clarity and ease of use for external developers.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object-oriented design principles, ensuring maintainable and scalable code structures across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advocating for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coding and version control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align product features with business goals and customer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sprint planning and retrospectives, refining development processes to increase team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database schemas and SQL queries to support application features and improve system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performance enhancements resulting in improved application response times by 20%.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feature development and bug fixes in a Java-based application,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RESTful services to facilitate user interactions within the application efficiently.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version control workflows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robust and accessible code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performing unit and integration testing to ensure software quality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code quality by adhering to established coding standards and performing thorough code reviews.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and improvements under tight deadlines, achieving project goals successfully.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TypeScript, SQL, Groovy, Kotlin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Guice, Spring Web MVC, Spring Boot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Relational Databases, Database Design,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REST APIs, Version Control (Git),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Agile, Domain Modeling, Code Review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