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frontend development, specializing in React, Vue.js, and Node.js. Proficient in building scalable web applications, utilizing modern frameworks and libraries such as Next.js and Redux. Strong background in software testing with tools like Jest and Cypress, ensuring high code quality and performance. Proven success in collaborative projects, applying agile methodologies and engaging actively in code reviews. Seeking to leverage expertise in building responsive, data-driven applications with innovative tech stacks at Trafilea.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optimized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and improved performance and SEO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paired programming sessions, enhancing team code quality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RESTful APIs, facilitating seamless front-to-backend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frameworks, ensuring functionality and regression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module bundling and code splitting, resulting in faster load times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enhancing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cross-device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backend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purposes, enabling effective CRUD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modern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transitioned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create mobile-first, responsive designs to increase user engagement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security through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with lazy loading techniques and code splitting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React.lazy()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contributing to effective project management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thorough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JSDoc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 and complex functions, facilitating smoother developer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code reliability and reducing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architecture by implementing state management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W3C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libraries to enhance user experience during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and authentication functionalities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optimization techniques such as minification and image optimization to improve application load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transform wireframes into functional user interfaces, ensuring high-quality user interactions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backend developers to integrate frontend components with server-side logic, enhancing application responsiveness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APIs, GraphQL,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Webpack, Babel,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Vuex, Context API, Apollo Client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Deployment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