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specializing in distributed systems and payment processing. Proficient in Rust, API gateway architectures, and fraud prevention tooling. Proven track record of delivering reliable, secure code across multiple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solutions for Lithic's card payment authorization 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discussions to enhance system reliability and performance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key features for fraud prevention tooling within distributed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on-call processes to improve operational efficiency and incident response.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on API designs for payment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high security and quality standards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reliability validation.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reduce technical debt and improve system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promoting best practices in software engineering and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project scopes, ensuring stakeholder alignment and communication throughout development stages.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team on-call rotation, balancing operational needs with development workflows.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features for payment processing systems at Perfect Systems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skill growth and knowledge sharing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secure payment gateways, enhancing efficiency and reducing transaction failures.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system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processes and increase delivery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for system enhancements related to API interactions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rigorous testing protocols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feature verification.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cross-functional teams to align product features with customer needs.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features for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at Slash, focusing on user authentication.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enhancements to multiple legacy systems, improving performance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t>
      </w:r>
      <w:r w:rsidRPr="00432203">
        <w:rPr>
          <w:rFonts w:asciiTheme="minorHAnsi" w:eastAsia="Times New Roman" w:hAnsiTheme="minorHAnsi" w:cs="Times New Roman"/>
          <w:b/>
          <w:bCs/>
          <w:lang w:val="en-US"/>
        </w:rPr>
        <w:t xml:space="preserve">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initiatives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containerize applications for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systems to microservices architecture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unit and integration tests to ensure functionality and reliability with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multiple projects on time, ensuring adherence to quality standards and client requirements.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Rust, Java, Python,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Node.js,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Terraform, AWS,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GitHub Actions, CircleCI</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