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high-performance systems. Proficient in Go, C/C++, Java, and Rust, focusing on reliability, security, and performance in critical software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deployment strategies for restricted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implemented design reviews for high-performance platform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stress testing and benchmarking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and implement technical standards for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and release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quality measures, enhancing usability and maintainability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for static code analysis,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health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architecting scalable platform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cross-team initiatives to automate testing and enhance deployment strategies, resulting in improved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and components for large-scale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communications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static code analysis and quality assurance,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system performance metrics, optimizing for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 and deployment,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architectural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Profilers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logging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 infrastructure, improving reliability through regular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project milestones within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C/C++, Java, Rust,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Apache Kafka, gRPC,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SonarQube,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Splunk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Static Analysis, Vulnerability Detection, OWASP, Penetration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