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 and DevOps. Proficient in AWS, Docker, Java, Python, and Terraform. Expert in implementing CI/CD pipelines and optimizing cloud infrastructure to enhance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and deployment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infrastructure and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code integration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architecture decisions for software applications, focusing on optimization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coding standards and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fostering a culture of technical excellence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observability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into deployment pipelines,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Automation of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overhead and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QA teams to align on project goals and enhance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backend services improving patient outcomes through innovative healthcare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core business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end-to-end application lifecycle from development to deployment, ensuring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efficiency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updates and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influencing design decisions of key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objectives and reduce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protocols, safeguarding sensitive patient data.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stability during migration phases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activities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downtime during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to improve team productivity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system performance through effective code optimization techniques.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Kubernetes, GitLab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Jenkins,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