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II with over 11 years of experience in building secure and scalable web applications and data pipelines within cross-functional teams in the healthcare domain. Proficient in leveraging modern development methodologies, including Agile, to deliver high-impact solutions aimed at enhancing system observability and performance. Proven track record of mentoring engineers, developing CI/CD pipelines, and optimizing database interactions, with a strong focus on AWS, Python, Docker, and Kubernetes.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and performant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high test coverage and continuous integration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data pipelines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enhancing data flow and processing for better observability and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pull request reviews and provided coaching on best coding practices, improving overall team performance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multi-table datasets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and reduce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 processes, resulting in reduced deployment times and increased delivery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Agile methodologies to execute technical roadmaps,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architectural design of reusable platform abstractions, streamlining development processes and improving code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consistent development environments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security practices by integrating automated testing, including unit and integration tests, focusing on sensitive data handling compliant with HIPAA.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Increased observability through advanced monitoring solutions, implementing alerts and dashboards to proactively manage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transfer sessions, promoting a culture of continuous improvement and technical excellence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design and development of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responsiveness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indexing and aggregation strategies for large datasets.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infrastructure as code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cloud resource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deployment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APIs and integration solutions for third-party services, ensuring seamless data flow between systems and improving collaboration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provided constructive feedback, promoting adherence to coding standards and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automated testing frameworks and CI/CD practices to improve release cycles and code quality, leading to a more robust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documentation for APIs and deployment processes, enabling smoother onboarding of new engineers and fostering knowledge retention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brainstorming and problem-solving sessions, contributing to a culture of innovation and shared ownership of project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launched multiple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alongside front-end frameworks, increasing application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robust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performance and scalability while managing stateful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systems architects to implement container technology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a microservices architecture for improved application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performance testing and optimization of applications, including load testing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bottlenecks and enhance system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data models and managed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schemas to improve data management processes, resulting in a 30% increase in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implementing CI/CD workflows, leading to more efficient releases across multiple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HTML5, CSS3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Django, React, Flask,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Pulumi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 Actions, Jenkins, CircleCI, Travis CI,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Processing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Kafka, Databricks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