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resilient applications. Expert in Ruby on Rails, Postgres, and Docker, focusing on incident management and notification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technical ownership of the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for a SaaS platform, enhancing alert routing and scheduling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background job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frontends and external integrations, improving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through indexing and query optimization, ensuring rapid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response protocol development, ensuring 99.9% uptime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cross-team collaboration to align technical needs with user requirements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emphasizing code quality, maintainability,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documentation for public-facing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on-call and product support, developing solutions to enhance incident management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monitoring solutions that improved operational visibility and reduced response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scalable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background job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data modeling and migration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designing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clients in a dynamic,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focusing on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pipeline tools,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incident response strategies, ensuring seamless production operations during outages.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in core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reliability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 while maintaining data integrity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background processing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task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create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 that support dynamic user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and regular audits.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with thorough documentation, supporting systems with 99% availability.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Node.js, Sidekiq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Capybara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API, Monitoring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