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AWS cloud-native applications. Proven track record in designing and implementing scalable microservices architectures while ensuring high levels of security and performance. Committed to collaborative Agile methodologies and driving product innovations through continuous integration and well-structured unit testing. Seeking to leverage extensive expertise in RESTful services, service-oriented architectures, and cloud technologies to contribute to Experian's data-driven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cloud-native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speed and efficiency of direct-to-customer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security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design sessions, collaborating with cross-functional teams to define innovative solutions for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enabling robust communication between multi-tiered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within Agile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adhering to best software development methodologies,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full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cycles, handling iterative development, estimation, and release planning meetings, ensuring timely delivery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legacy components into microservices, leading to an increase in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enhancement discussions by recommending viable changes to existing services and processes based on consumer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enhancing observability in the deployed services,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data effectively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facilitate efficient database interactions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practices using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and organized sprint reviews and retrospectives to identify and discuss improvement areas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modular and maintainable code with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such as EC2 and S3, optimizing cost management and performance of hosting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teams to translate design requirements into functional capabilities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optimization of distributed systems, focusing on performance and secure access to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scalable solutions that met business requirements and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a seamless and interactive user experience with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creating robust APIs for public and internal consumption while ensuring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testing teams to develop effective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the test coverage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code reviews and established coding standards to enhance quality throughout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the formation of a culture of accountability and excellence within the team, helping achieve 95% sprint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Junit, TestNG,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Elastic Beanstalk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Architecture, Domain-driven Design, SOA, REST APIs, Event-driven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