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software development, specializing in digital innovations, applications, and system integrations. Proven expertise in utilizing Java, Spring, AWS, and RESTful services in designing and implementing scalable solutions. Strong background in handling complex software challenges through agile methodologies, continuous integration, and advanced testing frameworks. Hands-on experience with modern collaboration tools and a commitment to contributing to innovative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concentrating on digital innovations and user-centric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ensuring high availability and robust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integrated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in a continuous integration/continuous deployment (CI/CD)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quality and reliability of the software deployed.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high-impact digital solutions within agile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distributed teams,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agile methodologies to cultivate a strong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 API specifications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for seamless integration and functionality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cloud-native development patterns to enhance the deployment and operation process, resulting in a more robust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then integrated back-end services implemented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development of high-efficiency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from third-party services to enhance application functionalities and support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retrospectives boosting team productivity through effective collaboration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function-based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software quality and deployment readiness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internal tools that automated processes, resulting in improved project tracking and issue resolution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 sessions,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repository management and collaborative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and integrated with cloud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serverless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variety of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functionalities spaced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enhancement of an internal support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leading to streamlined support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for secure coding and conducted regular trainings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enhancing the team’s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tuning and optimization projects valued at increasing load handling capacity by over 25% in peak traffic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Consolidated testing efforts through the establishment of a dedicated test environment to facilitate parallel development trials.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