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building scalable, high-performance systems within the fintech sector. Proven expertise in designing and developing robust APIs and microservices utilizing Python, Go, and Kotlin. Strong leadership in mentoring teams, driving architectural improvements, and enhancing code quality through rigorous testing practices. Adept at collaborating with cross-functional teams, including data scientists and product managers, to implement AI-driven solutions that optimize loan pricing and risk assessment. Enthusiastically committed to elevating developer experiences and delivering impactful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architecture of scalable microservices for loan pricing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ensuring seamless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with existing systems, promoting improved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data scientists to translate complex ML algorithms into functional service components, directly impacting real-time pricing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developer experience through improvements in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quicker deployment cycles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coding and testing, boosting overall team productivity and ensuring adherence to design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code audits, successfully raising the standard of code quality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verifying the accuracy of pricing algorithms and dramatically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ensuring high availability and scalability of services while managing infrastructure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infrastructure-as-code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observability tools to monitor performance and reliability metrics of pricing engines, integrating log analysis systems for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to support evolving modeling requirements, facilitating the launching of new product lines ahead of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in pricing calculations, resulting in sub-second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microservices architecture for a financial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features that increased transaction speed and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front-end experience for consumer-facing applications, receiving positive user feedback on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cross-disciplinary team to create frameworks that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ML models, greatly improving predictive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best practices for data security and coding standards that reduced vulnerabilities in key financial services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junior developers through onboarding and professional development, leading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cloud infrastructure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and improving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project management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financial modeling projects integrating statistical analysis and algorithms to streamline loan approval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laying the groundwork for future feature enhancements and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financial libraries, applying solid engineering principles and receiving recognition from the developer community.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that implemented agile methodologies, resulting in a marked increase in team efficiency and project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code reviews and performance testing sessions, ensuring best practices were implemented across all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database efficiency by optimizing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implementing best practices for NoSQL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tech meetups, sharing knowledge and lessons learned from building scalable systems, facilitating knowledge exchange and community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 Kotlin,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Spring Boot, Django, FastAPI,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NoSQL,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CircleCI, Git, Kubernetes,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