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Java, Spring, and AWS. Expertise in building scalable backend systems and APIs, focusing on performance and security. Proven track record in DevOps practices and collaborative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core functionalities, optimizing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discussions and code reviews to ensure high code quality and adherence to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maintain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capabilities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coding standards and best practices,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hands-on development of critical backend services, focusing on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monitoring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ensuring reliable application performance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 on product features in an agile environment, bringing new functionalities from conception to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emerging technologies, integrating them into the tech stack to improve project efficiency and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focusing on security and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evolution of engineering culture, emphasizing collaboration and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code review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data integration and functional capabilities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automate testing processes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shape the future direction of key projects in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efficiency of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retrospectives to ensure project alignment.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for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established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team to enhance system functionality by implementing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systems, ensuring high availability and performance through routine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QA teams by creating automated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as needed, ensuring feature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improving application functionality and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Express.js,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AWS CloudFormation,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