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software development, design, and deployment of innovative solutions. Proficient in various programming languages and technologies, including Python, Java, and JavaScript, with a strong foundation in developing scalable applications using frameworks like Spring and React. Demonstrated expertise in working with cloud services and big data technologies, ensuring performance optimization, and maintaining code integrity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for cloud-based solutions and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pair programming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effective testing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increased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streamlining data flow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and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lightweight APIs to support mobile applications, enhancing the application's functionality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big data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analysis, contributing to improved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enterprise-level applications with a focus on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RESTful services into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leading to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querying techniques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deployment and development processes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quality and reliability of the software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5 developers, enhancing collaboration and productivity through the implementation of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applications’ responsiveness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for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response times for RESTful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practices, working closely with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enhancing application capabilities and user experience with cloud-based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with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different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monitoring for applications, resulting in a 25% reduction in load times on critical user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numerous projects on time, receiving accolades for maintaining high standards of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Ruby, C++,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Node.js, Express,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Terraform,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PyTest,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