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PHP, Laravel, MySQL, and RESTful APIs to deliver scalable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8.4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12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lending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and implemented caching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throughput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payment processors to enhance lending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API versioning and migration of queue systems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token-based authentication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Sanctum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client-facing tools and funding advisor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and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troubleshooting to resolve production issues swiftly.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fintech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database schema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implementing effective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integrations with external APIs to streamline data flow and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during design and code review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bugs and conducted performance tuning to maintain stable application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user interaction on funding advisor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CI/CD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 with Git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lending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provided support during transitions to newer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migrations and managed schema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deploy features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to improve efficiency and reduce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achieving 95% on-time delivery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Redis, Elasticsearch,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Sentry,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