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specializing in frontend development. Proven ability in leveraging modern frameworks and libraries such as React, Redux, and Angular to deliver high-quality user interfaces. Demonstrated expertise in JavaScript, HTML5, and CSS3 with a strong focus on responsive design and accessibility. Extensive background in component-based architecture and state management, complemented by proficiency in unit testing using Jest and Enzyme. Adept at collaborating with cross-functional teams and utilizing agile methodologies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performant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interactive features that enhance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reusable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enhancing the maintainability and efficiency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splitting and lazy loading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improve application usability based on user feedback and testing results,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component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and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accessibility compliance, performing regular audits and adjustments to align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WCAG 2.1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to cloud platforms, improving dev-to-production cycle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ensuring alignment on project deliverables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and code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optimization in various browsers, achieving a 30%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Tested and debugged web applications across multiple browsers and devices, ensuring reliability and robustness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for better interaction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efficient and elegant code solutions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best coding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seamlessly, ensuring optimal data flow and synchronization.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Triggered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NgRx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application states in large-scale projects, improving application performance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and feedback sessions to refine application features, directly resulting in better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end-to-end testing frameworks, ensuring higher reliability in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component-level testing strategies to enhance code quality, reducing bugs in production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discussions to adopt new tools and methodologies that augment productivity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feature-rich web interfaces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and adaptive layouts for diverse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in-page loading times by fetching data asynchronously without refreshing pages, significantly improving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applications by conducting comprehensive performance audits and employing strategies for minimizing load times and resource use.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cross-browser compatibility testing to ensure feature consistency across all major browsers on multiple devices, resulting in broad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developers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JavaScript principles, improving team knowledge sharing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moving legacy codebases to modern libraries and frameworks, leading to enhanced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Redux, MobX, Context API, Vuex, NGXS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Mocha, Chai,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Gulp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GitLab, SVN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