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and developing high-performance web applications. Proficient in backend development using Python and Django, with solid expertise in database management through PostgreSQL and MySQL. Proven track record of utilizing Docker, Kubernetes, and AWS cloud services to enhance application deployment and scalability. Strong believer in test-driven development and continuous integration principles through the use of Jenkins and GitLab CI/CD. Committed to delivering robust, scalable solutions while adhering to industry best practices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by 30%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external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environments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deployment of microservices, improving scalability and reliability of services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delivery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infrastructure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troubleshooting and performance analysis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code reviews and clean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for various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process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interactive data visualization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user engagement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models and wrote complex SQL queries for data analysis and reporting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projects, implementing service communication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comprehensive documentation for APIs and services, ensuring maintainability and ease of use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ensuring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contributing to process improvement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performance bottlenecks using monitoring tools, resulting in a 20% increase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various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interactive user interfaces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creating efficient data query processes to enhance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for payment processing and user authorization, increasing the platform's functionality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to guarantee the quality of deliverables, achieving a less than 5% defect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continuous integration practices, streamlining the development workflow and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Bash,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Spring Boot,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Microservices,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