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software development, specializing in .NET, C#, and SQL Server applications. Proven track record of developing scalable and efficient software solutions, integrating web technologies, and ensuring best practices in quality assurance and testing. Proficient in a wide array of frameworks and tools including ASP.NET, MVC, Entity Framework, and cloud services like Azure. Strong advocate for performance optimization and continuously adapting to new technologies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for seamless integration with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 processing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quality and ensure comprehensive regression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mechanisms, effectively protecting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fostering continuous learning and adherence to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performance, resulting in improved application response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backlog refinement, and daily stand-ups, ensuring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user-centric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web pages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stored procedures for various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from monolithic to microservices architecture, improving system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Monitor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health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significantly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including architecture diagrams and API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APIs to extend application functionality, including payment processing and geolocation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code refactoring and optimization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exploratory testing to enhance feature delivery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ensuring smooth transitions and rollbacks in case of errors managing builds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directly to gather requirements and provide timely updates, leading to a 95% satisfaction rate in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VB.NET,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ASP.NET MVC, Entity Framework,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PostgreSQL, Azure SQL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Azure DevOps,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