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in software development, specializing in C#, .NET, and Azure. Excels in designing scalable applications and driving digital transformation initiatives across organizations. Proven expertise in using SQL Server, Power Platform, and developing RESTful APIs.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enterprise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that aligned with business goals in transforming IT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training to junior developers, championing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security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business processes and improve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emerging technologies, improving overall digital capabilities of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software quality by establishing comprehensive testing protocols to ensure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to facilitate ongoing maintenance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performance improvements through effective database management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to accelerate software release cycles and minimize errors.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scalable backend services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practices, fostering a culture of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software requirements,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business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marked improvements in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planning, contributing insights on system design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software performance through rigorous unit and integration testing, applying best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effectively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accessibility and integrity.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line with client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debugged existing applications, ensuring optimal performance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service-oriented architectures, promoting decoupled service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in-house teams to assess and improve application functionalities and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automated testing procedures to ensure high-quality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software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 Core,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Functions, Azure DevOps, Azure App 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Apps, Power Automate, Dataverse,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