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designing and implementing scalable applications. Proven expertise in a diverse set of technologies, including Java, .NET, and cloud services. Adept at leading software development teams and conducting in-depth testing to ensure high-quality deliverables. Committed to continuous improvement and staying abreast of industry advancements.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optimizing back-end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features, enhancing user engagement through a streamlined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continuous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test-driven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complex legacy systems, converting them into modernized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requirements, resulting in a 30% increase in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 set and productivity while establishing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ensuring data integrity and availability, enhancing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API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third-party integrations and expanding system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facilitating sprint planning and retrospectives that improved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reviews, emphasizing quality and maintainability while implementing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robust increase in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improving uptime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optimizing queries to reduce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support mobile applications, enhancing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developers, establishing coding standards and conductings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system architecture planning, defining best practices for application scalability, and security implications.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employing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with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software development processes to ensure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 storage, increasing the speed of data retrieval and storage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agile development teams,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sprints and track progress.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third-party libraries, enhancing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caching mechanisms, boosting application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stand-ups, contributing to a collaborative team environment and improved project outcomes. Increased application responsiveness by optimizing data layer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ASP.NET,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Visual Studio, Eclipse,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