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Developer with over 11 years of experience in designing, developing, and implementing robust software solutions. Proven expertise in using cutting-edge technologies to build scalable web and mobile applications, optimizing back-end processes, and enhancing user experience. Strong experience in Java and Spring Framework, along with modern libraries such as React and Node.js. Adept in working in Agile environments and committed to following best practices in software development and testing, ensuring high-quality code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deliver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project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interchange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deployment, achieving high availability and disaster recovery for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the lead time for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 boosting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collaborating with cross-functional teams to translate business requirements into technical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testing methodologies,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ensuring a responsive and dynamic user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for data-heavy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refine testing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of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allowing independent scaling of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projects that enhanced user interactions and functional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to streamline data mapping and database interactions, reducing code complexity.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Agile methodologies into project workflows, enhancing team collaboration and productivity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integration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integrations with third-party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to enhance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project documentation to facilitate knowledge transfer and future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fostering an environment of technical excellence and continuous improvement in coding standards, testing,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proper code management and collaborative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software solutions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back-end processes to streamline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scalable web applications improving user engagement through efficient routing.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development of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cross-platform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and integration testing, ensuring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existing software systems to identify places for optimization, leading to a performance increase of about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successfully migrated legacy systems to a microservices architecture supporting business needs efficiently, affecting operational metrics positively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