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over 11 years of experience specializing in geospatial analysis and imagery management within the ArcGIS platform. Proven ability to utilize advanced technologies such as ArcGIS API for Python, ArcGIS Pro SDK, .NET, and JavaScript to enhance geospatial solutions and optimize data workflows. Adept in collaborating with cross-functional teams to drive the development of robust applications while ensuring adherence to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ArcGIS Pro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plug-ins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ArcGIS Pro SDK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imagery processing capabilities during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mapping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ArcGIS API for 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dynamic data visualization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services for delivering geospatial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cloud-based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storage and accessibility for imagery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performance optimization of data workflows, reducing processing times by designing efficient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develop automated tests ensuring software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unit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for geospatial data analysis, improving data importing processes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geospatial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for custom geospatial applications, ensuring alignment with end-user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related to development processes, enhancing project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more intuitive user experience while accessing complex geospatial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geospatial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ArcGIS API for 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with geospatial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desktop applications that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ArcGIS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for improved data visualization.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MVC architecture in building and deploying innovative geospatial applications serving diverse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spatial data management and query optimization, significantly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with cross-functional teams, ensuring timely delivery of high-quality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for application processes and functionalities, assisting in the maintenance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by ensuring code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by integrating feedback from end-users into iterative development cycles, ensuring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(SDLC)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involving spatial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architect customized greenfield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web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with team members, reducing merge conflicts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conducting sprint planning and retrospectives to enhance team productivity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improving deployment efficiency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SQL optimization techniques, enhancing application performance and limiting downtime during high-load scenarios. Created and launched a project that processed over 500,000 records.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ArcGIS API for JavaScript, ArcGIS Pro SDK, ASP.NET,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PostGIS, Git, JIRA,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Oracle, Microsoft SQL Server,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ArcGIS Online,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