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Architect with over 11 years of experience in designing, developing, and implementing innovative software solutions. Proficient in utilizing a diverse tech stack including Microsoft Visual Studio, ASP.NET, C#, and PL/SQL to drive projects from conception to completion. Proven expertise in building Oracle database solutions, creating SOA architectures, and integrating .NET web services to maximize performance. Skilled in best practices for software testing and deploying scalable solutions in collaborative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 patterns to enhance user experience and system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executed service-oriented architecture (SOA)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PL/SQL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handling and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web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application loading times significantly while improving overall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RESTful APIs, ensuring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development speed and quality of code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of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standards of software quality and performance metrics were maintained.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access and integration, improving application responsiveness and reliability in processing data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guidance on enterprise security standards during development, adhering to best practices in data protection and secure coding principles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guidelines.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mentoring for junior developers, fostering best coding practices and knowledge sharing across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optimization of existing software systems, utilizing performance monitoring tools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application performance, leading to a 30% decrease in bug reports.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methodologies to enhance team collaboration and project adaptability.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 access layers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PL/SQL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business intelligence applications to enhance reporting capabilities and data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demonstrating a robust understanding of design principles and best practices for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large-scale project involving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optimize query performance, resulting in faster report generation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and APIs to extend application functionality, specifically for payment processing and user authentication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automated testing and quality assurance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deliverables in a stringent release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for team members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best coding practices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efficient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 Studio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productivity and development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legacy systems through architectural redesigns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N-Tier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maintenance costs and improved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professional development strategies, ensuring team stayed updated with the latest technologies in web and enterprise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application logic and design for a variety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usability and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an enhanced client-side experience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software engineering best practices while participating in code reviews and debugging sessions, ensuring high-quality standards were maintained throughout the project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Proactively engaged in the migration from monolithic to microservices architecture,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deployment processes and reduce deployment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design and optimization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 Management Studio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data integrity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performance by 25% through optimizing database queries and indexing strategies as part of a team initiative.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PL/SQL, SQL, JavaScript,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MVC, Entity Framework, jQuery, REST 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SQL Server Management Studio, Oracle SQL Developer, Postman,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Hosting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AWS, Cloud Services, Virtualization, Containerization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Architectural Patterns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SOA, N-Tier Architecture, Event-Driven Architecture, Model-View-Controller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