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Software Engineer with over 11 years of expertise in developing scalable applications using C#, .NET, and ASP.NET frameworks. Proven track record in designing, implementing, and maintaining software solutions that meet business objectives. Proficient in object-oriented programming and skilled in cloud services, RESTful APIs, microservices architecture, and Agile methodologies, with a focus on quality assurance and testing frameworks. Seeking to leverage strong architectural skills and deep development experience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improved reliability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and microservices architecture, facilitating seamless integration with various external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workflows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the quality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design and code reviews,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architectural documentation and diagrams to support project delivery and stakeholder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junior developers, providing mentorship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SQL queries,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automated testing frameworks, reducing release cycle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code quality through static analysis tools and regular refactoring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extend application features, improving overall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especially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build responsive front-end applications that meet business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helping pivot application strategies to align with evolving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unstructured data and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refine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delivering high-performance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design and improve user engagement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maintained documentation to ensure compliance with best practices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collaborative development environment that minimizes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requirements, ensure alignment of technical deliverables with business objectives, and improve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strong problem-solving skills within a fast-paced environment, leading to a 40% reduction in development time for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React, Angular,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xUnit, NUnit, Jenkins,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