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Developer with over 11 years of experience in developing robust, scalable applications. Proficient in a broad spectrum of languages and frameworks, including Java, Spring Boot, React, Angular, and Node.js. Proven expertise in RESTful APIs, Microservices Architecture, and cloud technologies like AWS and Azure. Adept at collaborating within cross-functional teams, delivering high-quality software solutions,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services,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deliver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ensure consistent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and best practices to enhance software architecture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code reviews and mentoring junior developers in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within applications to broaden functionality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supported mobile applications and enhanced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database management to streamline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real-time data communication between front-end and back-end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tuning and optimization to ensure fast load times and efficient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applications and processes to facilitate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operations, enhancing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dynamism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applications to modern tech stacks, improving functionality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to resolve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company technologies and coding standards, contributing to team efficiency. Utilizing these skills, improved team output by 30% over two quarters.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