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Engineer with over 11 years of expertise in security engineering and offensive security. Proven ability to develop and improve security tooling and automation while conducting in-depth threat assessments and penetration testing. Proficient in scripting with Python, Bash, and PowerShell, and familiar with CI/CD and DevOps workflows. Strong knowledge of vulnerability assessment methodologies and secure architecture patterns. Adept in forensic investigations and log analysis, working collaboratively to enhance security posture.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improvement of internal security tooling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threat detection and compliance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vulnerability assessments and penetration tests across infrastructure and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Metasploit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Burp 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security assessments for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implement scalable security controls via direct hands-on engineering and scripting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payloads and exploit chains, effectively assessing CVE risk within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forensic investigations through log data analysis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indicators of compromise.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threat modeling and risk assessments, identifying attack vectors and proposing mitigations aligned with engineering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architecture patterns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robust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tooling into development workflows, ensuring timely and actionable insights for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continuous improvement of our security posture through regular assessment cycles and dynamic threat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during incident response, ensuring effective containment and remediation efforts through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multiple red team assessments and simulated real-world attacks,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Kali 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vulnerability scanning pipelines integrating with existing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security scripts for automated dependency analysis and secrets detection in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monitoring detection systems through tuning and enhancements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OSSEC, identifying security anomalies.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engineering teams on security best practices, penetration testing techniques, and vulnerability remediation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root cause analysis and incident response efforts, successfully developing scripts to identify indicators of compromise (IOCs) during forensic investigations.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executed threat assessments for third-party integrations, ensuring compliance with company security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of security measures with business objectives throughout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centralized logging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visibility of network security activities.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endpoint analysis and developed effective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Aircrack-ng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network security architecture with the deployment of firewalls and VPNs to secure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security projects that align with the organization's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reviews of existing deployments to identify vulnerabilities and security gaps in architecture and implementation, refining existing protocols and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vulnerability assessment program that was adopted organization-wide, resulting in increased detection and mitigation of security risks in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Bash, PowerShell, Java, C#,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Kali Linux, Metasploit, Burp Suite, Nessus, Nmap, Wireshark,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Forensic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ELK Stack, Splunk, OSSEC, Snort, Aircrack-ng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Vulnerability Management &amp; Assessment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OWASP ZAP, Fortify, Veracode, Snyk,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VPN, Firewalls, IDS/IPS, TLS/SSL,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