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developer with over 11 years of experience in designing and implementing innovative software solutions. Proficient in web development using React, JavaScript, and Node.js, with a strong emphasis on building scalable front-end applications. Extensive experience in utilizing various libraries and frameworks, adhering to Agile methodologies, and enhancing user experiences through efficient UI/UX design. Strong knowledge of RESTful services, state management, and testing tools, dedicated to delivering high-quality software that meets client specifications.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e-commerce platform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reusable components for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 polished look and feel.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state management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applications, enhancing component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design responsive web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resulting in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quality, achieving over 90% test coverage across key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driving continuous integration and delivery (CI/CD)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between client and server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leading to streamlined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for junior developers, enhancing overall team productivity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applications, identifying bottlenecks and implementing 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significantly reducing regression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websites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SEO and page load speeds, boosting site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management, improving data fetching efficiency and reducing the overall payload size.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mobile-friendliness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A/B testing to optimize user interactions, leading to a 15% increase in conversion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authentication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 and user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interface design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and collaboration on test plans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product reliability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and GraphQL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server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storage solutions, facilitating efficient asset management and distribution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deploy microservices architectures, ensuring flexible and scalable solutions for high demand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reviews and contributed to scrum meetings, solidifying the agile framework within the development team. Achieved project completion within deadlines by 25% over a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HTML, CSS,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Next.js, Angular, Vue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Ruby on Rails,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Mocha, Chai,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Docker,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