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and implementing Python applications. Proficient in utilizing modern frameworks and tools to develop high-performance back-end systems. Demonstrated expertise in working with databases, API development, and cloud infrastructures. Adept at leading development teams and following Agile methodologies to deliver robust solutions. Seeking to leverage my extensive technical skills and leadership background in a challenging Senior Python Developer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processes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mobile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Lambda and RDS for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and reporting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Agile methodologies, conducting sprint planning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enabling consistent development and deployment environments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Python programming and software development principles,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applications and APIs, supporting team onboarding and future maintenance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scientists to develop and deploy machine learning models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microservices architecture for better resource utilization and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storage solutions, enhancing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best practices within the team to improve code quality and reduce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external services to expand application functionality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real-time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scheduling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within Agile teams to iterate quickly on feature development and enhance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interactive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user interfaces, linking back-end logic with front-end components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existing applications by refining algorithms and improving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bug fixing,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test APIs efficiently and ensure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achieve visually appealing and user-friendly applications, focusing on design accuracy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to safeguard applications against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HTML5, CSS3, Jinja2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 Celery,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 Tests, Integration Tests,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