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Machine Learning Engineer with over 11 years of experience in deploying advanced AI solutions, automating workflows using TensorFlow, and improving data-driven decision-making with Python and SQL. Proven expertise in cloud services, DevOps, and data pipelines.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end-to-end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Keras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model accuracy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efficiency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in deploying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improving data processing speeds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design reviews to ensure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quality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adherence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tooling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ingestion and processing, streamlining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utilization and cost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A/B testing to validate model performance and enhance decision-making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refine and optimize models for production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and best coding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observability solutions to monitor model performance and alert on anomalies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findings and solutions to stakeholders, translating complex data insights into actionable strategies.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algorithms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processing time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key components of the data pipeline,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large-scale data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data engineers on architecture and deployment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environments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business stakeholders to define requirements and translate them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model robustness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Jupyter Notebooks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exploratory data analysis and visualization, improving team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system performance through code optimization and refactoring, enhancing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sessions, promoting a culture of continuous learning.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analysis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internal products.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infrastructure, leading to improved availability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systems, ensuring high availability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upholding quality standards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unit testing and defect resolution, achieving a 15% reduction in bugs.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agile teams to deliver MVPs for data-driven applications.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Java, SQL, JavaScript, C++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Keras, PyTorch, Scikit-learn, Pandas, NumPy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NoSQL, Data Lakes, Data Warehousing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PyTest, Selenium, Jupyter Notebooks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Tableau, Power BI, Apache Kafka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