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Machine Learning Engineer with over 11 years of experience in building AI and ML solutions. Proficient in Python, Django, Temporal, and Airflow to develop scalable systems in behavioral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including chatbots for pediatric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clinicians to translate prototypes into production-ready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Temporal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established best practices for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API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troubleshooting complex technical issues across distributed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defined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model training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efficient data retrieval in core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architectural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and model training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effective APIs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integration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implement user-driven features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to ensure code quality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and performance by analyzing and optimizing system architecture.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legacy systems within a fast-paced startup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API integration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for existing applications while upgrading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testing and troubleshooting issues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 by 25% by enhancing deployment processes and CI/CD pipelines.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Machine Learning</w:t>
      </w:r>
      <w:r>
        <w:rPr>
          <w:rFonts w:asciiTheme="minorHAnsi" w:hAnsiTheme="minorHAnsi" w:cstheme="majorHAnsi"/>
          <w:lang w:val="en-US"/>
        </w:rPr>
        <w:t xml:space="preserve">: Scikit-learn, Pandas, Numpy, ML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Orchestration</w:t>
      </w:r>
      <w:r>
        <w:rPr>
          <w:rFonts w:asciiTheme="minorHAnsi" w:hAnsiTheme="minorHAnsi" w:cstheme="majorHAnsi"/>
          <w:lang w:val="en-US"/>
        </w:rPr>
        <w:t xml:space="preserve">: Temporal, Airflow, Vellum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Web Technologies</w:t>
      </w:r>
      <w:r>
        <w:rPr>
          <w:rFonts w:asciiTheme="minorHAnsi" w:hAnsiTheme="minorHAnsi" w:cstheme="majorHAnsi"/>
          <w:lang w:val="en-US"/>
        </w:rPr>
        <w:t xml:space="preserve">: GraphQL, REST, WebSocket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