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extensive experience in backend and frontend development. Proficient in modern programming languages and frameworks, with a strong track record of delivering scalable and efficient applications. Expertise in API development, database management, and cloud technologies, coupled with a deep understanding of software testing methodologies. Committed to fostering a collaborative environment and mentoring junior developers to elevate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application scaling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solutions, enhancing client satisfaction by improving product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knowledge sharing sessions, significantly improving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APIs and services, ensuring clarity and ease of understanding for future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reduce load on database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retrospectives to improve team efficiency and project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codebases by refactoring legacy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execute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capabilities,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API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design,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flexible, scalable data storage for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metrics by implementing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major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the seamless collaboration of code development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server-side performance through efficient database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response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 principles, improving user experience across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analytics,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reliability, achieving over 80%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Go, Ruby,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Vue.js, jQuery,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Cassandra, ElasticSearch,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Git, Jenkins, CircleCI,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Mocha,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