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software engineer with over 11 years of experience in designing and implementing scalable applications, with a strong emphasis on using cutting-edge technologies and frameworks. Proven expertise in full software development lifecycle, including requirements analysis, testing, and maintenance. Adept at collaborating with cross-functional teams to deliver technical solutions that meet business objectives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and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 using Agile methodologies, fostering a collaborative environment among development and product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functionality, resulting in a 20% reduction in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deployment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frameworks, promoting knowledge sharing and proficiency in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debugging, ensuring seamless data interchange between server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 to improve software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debugging assistance, contributing to enhanced user satisfaction through timely resolution of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rapid development and high-performance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maintaining the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established best practices for database normalization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improvement of application architecture by adopting design patterns and microservices where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 various applications, enhancing functionality through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 and collaborated with QA teams to streamline testing processes, resulting in faster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version control and collaborative development, ensuring code integrity and facilitating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 to ensure alignment and progress towards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client-side interactions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engaging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troubleshooting and enhancements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to improve data retrieval speeds and ensure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RESTful service development, enabling integration of multiple systems and applications for seamless operation.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testing automation, significantly reducing manual testing efforts and expediting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 to updated technologies, improving maintainability and performance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create and maintain a shared knowledge base, improving team-wide project efficiency by documenting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Django,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