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PHP, JavaScript, MySQL, and Linux environments. Proven expertise in building high-performance web applications, integrating REST APIs, and leveraging Apache and NginX for optimized site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driving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site operations support, enhancing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integrations, improving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for design reviews, focusing on security and code quality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scripts,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codebases, refactoring where necessary to enhance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on-call emergency responses to minimize downtime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disaster recovery planning and execution for high-availability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dynamic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and improving team effectiveness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social media data pulls, enhancing user engagement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relational database architectures and SQL queries to optimize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UX/UI enhancements,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servers, enhancing system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processes and architectural decisions to streamline future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enforcing best practices and security protocols.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tight-knit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web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on mobile and desktop.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troubleshooting of application issues, ensuring a smooth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 cases for new functionalities and improved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documentation for existing system architectures.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Java, C#, C++, Python, Perl,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XML, jQuery, REST, SOAP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CodeIgniter, Memcache, Redis, LUA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Linux, Git, Docker, Apache,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Facebook API, Twitter API, Google 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