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of comprehensive expertise in developing, deploying, and maintaining dynamic web applications using a diverse tech stack. Proficient in JavaScript, Ruby on Rails, and React, with significant experience in integration and testing practices. Adept in building scalable applications with a keen focus on performance optimization, test-driven development, and continuous integration. Team-oriented, with a proven track record in agile methodologies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by refining algorithms and optimizing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UI to create dynamic and responsive user experiences, resulting in improved user engagement and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increasing code coverage and reliability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deliver continuous feature deployments every sprint, ensuring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streamlined deployments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refactoring efforts leading to improved application architecture and performance, enhancing load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executing data migrations and performance tuning to support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clean coding practices and modern JavaScript paradigms, fostering collaborative development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resources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 solutions, significantly reducing operational costs and ensuring infrastructure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developed, and deployed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functionalities while reducing feedback loop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Ruby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achieving over 80%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existing applications through code refactoring and efficient database indexing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lower response times for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ensuring code integrity through branching strategies and pull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create intuitive interfaces and user experiences, directly impacting user satisfaction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solutions, enhancing the application's ability to manage asset uploads and downloads.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adapting workflow processes to improve team productivity and deliver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allowing for isolated development and deployment of services that improved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and back-end teams to optimize application workflows and performance metrics, leveraging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SQL databases for various applications, implementing data retrieval and storage solutions optimized for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daily stand-ups, and retrospective meetings to ensure a continuous improvement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to quickly resolve critical issues, enhancing system reliability and user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project documentation and technical specifications to assist future development and onboarding processes, ensuring knowledge transfer within the team. Improved the testing efficiency by creating automated test cases for key functionality, increasing bug detection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Ruby,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Chai,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