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software engineering experience. Proficient in establishing robust full-stack applications using core technologies such as Java and Spring Boot. Skilled in RESTful API development, microservices architecture, and ensuring software quality through rigorous unit testing with JUnit and Mockito. Possess expertise in CI/CD pipelines utilizing Jenkins and cloud infrastructure, particularly AWS. Strong background in Agile methodologies, collaborating within cross-functional teams, and delivering scalable solutions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business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inter-service communication in microservices-based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 processes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participating in sprint planning, code reviews, and retrospectives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development of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driving technical solutions and best practices in software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knowledge-sharing sessions on modern development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load testing to identify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development flows and easing deployment complexities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code reviews, version control,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stand-ups, and retrospectives, ensuring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testing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improvements and clean architecture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security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authentication and authorization in cloud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to enhance application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delivering a user-centric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and provided constructive feedback to ensure maintainable code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testing frameworks for robust software validation. Increased code quality and reduced build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Mockito,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