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software development, specializing in Java, Spring, and cloud-based solutions. Proven ability to design, develop, and deploy innovative applications, leveraging robust frameworks and libraries. Excellent at collaborating with cross-functional teams to enhance system functionality and improve user experience. Strong expertise in agile methodologies and continuous integration/continuous deployment (CI/CD) practices, ensuring timely and efficient project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front-end applications, enhancing the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the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(CI/CD)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time for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innovative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developers, fostering skills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supported scalability and quick deployment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Agile project management process, resulting in enhanced team productivity and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visualized metrics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applications to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integration of multiple systems and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user-facing elements with server-side logic,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architecture, enabling clarity in project understanding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SQL queries, optimizing database interactions for faster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infrastructure as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improve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creating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responsive design methodologies to ensure usability across diverse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debugging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debugging tools for efficient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developers on project architecture and best coding practices, fostering a culture of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data validation and sanitization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project workflows and codebases, ensuring easy access to knowledge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logic to handle over 100,000 users simultaneously without compromising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