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full-stack development, specializing in Java, Spring Boot, Microservices, and cloud technologies. Proven track record of designing and implementing scalable applications, enhancing system performance, and leading teams through the software development lifecycle. Versatile in employing best practices in coding, testing, and deployment, with a passion for continuous improvement and innovation in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Jersey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efficient deployment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code quality and minimized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NoSQL and 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UX/UI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enhancing team productivity and ensuring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interventions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team collaboration on complex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coding standards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efficiency in a high-traffic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and real-time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queries for data retrieval and manipulation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improved application response times and reduced load on database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high-quality user experience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tasks, leading to improved deployment and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attending daily scrums and retrospectives to foster continuous improvement in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best practices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standards of quality and performance in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designs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a team, ensuring effective code management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manual and automated testing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virtual servers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efficiency and scalability in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modern architectures, resulting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Jersey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Redis,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