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over 11 years of experience in software development, specializing in building high-performance applications using Java, Spring, AWS, and RESTful APIs. Proven expertise in leveraging modern development frameworks and methodologies to deliver efficient solutions. Skilled in both front-end and back-end development, with a strong focus on cloud architecture and automation tools. Strong advocate for testing best practices utilizing JUnit and Selenium to ensure product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system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25% improvement in authentication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environments, streamlining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 rates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designing advanced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refactored several legacy applications, introducing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participating in sprint planning and reviews to align with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among team members and keeping track of code changes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foster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adherence to software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integrated with various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and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 endpoints, facilitating smoother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performance through advanced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memory management and garbage collection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improved application functionality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webhooks.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CRM application that served over 500 users, improving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build effective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introduced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