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software development, specializing in designing and implementing scalable applications using Java and associated frameworks. Proficient in collaborating with cross-functional teams to deliver high-quality software solutions, with extensive knowledge of both frontend and backend technologies. Strong expertise in Agile methodologies, with a commitment to maintaining code quality through rigorous testing and continuous improvement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to enhance application functionality and interoperability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improving database interactions, and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to enhance code quality,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processes, resulting in reduced integration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user interfaces within agile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to enhance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productivity while delivering key features as per prioritized backlogs.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translate them into technical specifications, aligning development efforts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standards by integrating best practices while developing APIs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skills development and promoting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and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implementing complex queries for improved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 code quality and reducing the occurrence of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independent deployment and scaling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application reviews and helped integrate new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consistency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routing and transforming data between services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performance through monitoring and optimizing applications running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WildFly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with team members to improve the overall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Java applications during my tenure at Slash, focusing on core functionalities and user authentication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dynamic web applications,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operations and optimized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validation of business logic in the applications built.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development efforts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resulting in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solutions to client requirements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successfully delivering projects ahead of schedule, achieving 20% faster deployment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JSP,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