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Java Developer with over 11 years of comprehensive experience in architecting and implementing scalable web applications. Proficient in various frameworks and technologies, including Spring Boot, Hibernate, and Microservices. An expert in agile methodologies and best practices in unit testing, CI/CD, and cloud-based solutions, dedicated to delivering high-quality software solutions and enhancing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between client and server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operations, promoting efficient handling of caching and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unit testing, leading to a significant decrease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leading sprint planning and retrospectives, ensuring timely project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and detecting anomalies early.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code reviews and mentoring junior developers, fostering knowledge sharing and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influencing the design of microservices architecture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 ensuring smooth collaboration in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meeting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data access and manipulation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through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development, resulting in improved UX/UI.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reducing build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enhancing team communication and collaboration, directly contributing to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that empowered team members on emerging technologies and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scalable code and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and intuitive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and 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solutions, improving data accessibility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Realized effective version control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collaborative development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quality and reliability, contributing to a low defect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decision-making processes for technology stack choices, ensuring alignment with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