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Java Developer with over 11 years of experience in designing and implementing robust applications, leveraging frameworks and libraries such as Spring, Hibernate, Apache Kafka, and Maven. Proven track record in developing scalable microservices architecture and proficient in CI/CD practices with tools including Jenkins and Docker. Adept at utilizing unit testing frameworks like JUnit and Mockito for quality assurance, and committed to enhancing software development lifecycle efficiency through effective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a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speed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improving data retrieval processes with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messaging queues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asynchronous communication, significantly decreasing system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comprehensive unit and integration tests, ensuring a 98% code coverage for critical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to architect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database performance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query execution time leading to improved data access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security measures against threats.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mentorship to junior developers, fostering an environment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maintaining an efficient backlog.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utilizing sonarQube for code quality, reducing technical debt.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functionalities with additional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cloud-native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improving scalability and reliability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persistence, optimizing database operations, leading to simplified data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role-based access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strengthening application security policies.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build automation, refining dependency management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web application quality across multiple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of developers following Agile development practices to deliver features on time.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improving application performance through caching and load balancing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creating dynamic and responsive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and optimization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integrity with stored procedures and triggers.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Scrum practices, promoting collaboration and iterative development through daily stand-ups and retrospectives.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quality through peer reviews and integration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project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reliability through the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testing practices, resulting in fewer production incidents.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Apache Kafka,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ElasticSearch,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