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comprehensive experience in software design, development, testing, and implementation of applications and systems. I have specialized in utilizing Java, Spring Boot, and RESTful APIs to build scalable, high-performance applications. Known for my expertise in microservices architecture, cloud computing, and CI/CD pipelines, I thrive in fast-paced environments, delivering reliable solutions tailored to business needs. I am adept at leading teams through all phases of the software development life cycle while ensuring robust testing and quality assurance protocols are met.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interconnected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integration and interaction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development methodology, aligning teams for sprint planning and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database interaction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design patterns,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code reviews and pair programming sessions, enhancing team cohesion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performance tuning to achieve optimal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and scalable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while ensuring adherence to security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management processes, streamlining builds and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client-facing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interfaces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system functionalities through effective collaboration with external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through load testing and monitoring tools, reducing downtime and system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codebases, improving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client and server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and maintaining code quality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mobile-responsive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front-end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promoting Agile practices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developers, supervising their integration into the team and ensuring proper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