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hands-on experience in application development and maintenance, specializing in Java and Spring frameworks. Proficient in developing, testing, and deploying scalable applications, leveraging modern software development practices and frameworks. Expertise in data integration, workflow automation, and enhancing systems functionality with a focus on performance and efficiency. Adept in agile methodologies and collaborative team environments, possessing a strong grasp of emerging technologies for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implemented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enhanced performance and reduced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effective database management, ensuring optimized data transactions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software delivery processes and increase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scalability and flexibility in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ensuring high-quality code and application reliability through rigorous QA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application hosting, leading to improved system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stored procedures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establish software specifications, aligning developments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workflow automation and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as part of the agile development team, facilitating continuous improvement in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solutions that significantly improved operational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microservices architecture strategy to improve service reliability and scalability,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Eureka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discovery.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schema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tools, and debugging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frequently accessed data, increasing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APIs for payment and shipping platforms, ensuring seamless external service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applications developed, improving knowledge transfer and support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ensuring high scalability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optimized queries and manage data effectively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capabilities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automated unit tests as part of the development cycle, achieving over 85% test coverage on important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reduce application load times by 30% through performance tuning and optimized Java code, resulting in a superior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