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 and engineering. Proficient in developing efficient, scalable, and reliable software solutions across various domains. Experienced in integrating cutting-edge technologies and contributing to code quality through rigorous testing practices. Strong expertise in Java, Spring, Hibernate, and cloud architectures, committed to delivering high-quality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responsive and intuitive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Agile methodologies to deliver high-quality software projects on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reducing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enhancing communication between client-side applications and server-side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continuous integration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to analyze application performance and resolved issues that enhanced overall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in a team-oriented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SQL queries and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organization and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best practices in testing methodologies through the introduction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performance tuning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which improved page load speed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and API integration with third-party systems improving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dependencies during unit testing phases, enabling thorough testing without external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debugging capabilities for complex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design discussions, promoting software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user-friendly interfaces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tasks, improving user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that managed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formats, enabling efficient data transmission.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diverse databases, ensuring high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project that led to a system overhaul, significantly elevating the application's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