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expertise in software development, specializing in Java, Spring, and cloud-native applications. Proficient in a wide array of technologies including Microservices, RESTful APIs, and Docker. Proven track record of implementing robust solutions in fast-paced environments and leading projects from concept through delivery. Experienced in unit and integration testing with JUnit and Mockito, and skilled in DevOps practices utilizing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variety of services, facilitating seamless integration between client applications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implementing solutions using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enhance code quality through a systematic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reducing release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existing applications by refactoring legacy code and implementing newer design patterns resulting in a 25% performance increase.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and adhered to coding standards and best practices, maintaining high levels of code consistency and quality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tools into the system,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Logback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operational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provide status updates,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modern development tools, enhancing team capability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to enforce quality and shared knowledge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significant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enhance user experience through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frontend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connect with client applications, focusing on efficient data transfer and error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cache management and search functionality, improving application responsiveness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with business logic for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daily stand-ups and sprint planning to ensure timely delivery of planned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comprehensive testing suite for critical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microservices architecture, enhancing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several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build robust backend solutions for various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user satisfaction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management and sprint tracking to enhance efficiency in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complex SQL queries for data manipulation and reporting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code reliability and reducing defects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high-quality software solutions by adhering to development best practices and employing modern design patterns, leading to overall project success in a team of 8.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